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AB2E" w14:textId="0E8CFCAC" w:rsidR="00632590" w:rsidRDefault="005D34A7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Kingsland Foundation</w:t>
      </w:r>
      <w:r w:rsidR="00851E38">
        <w:rPr>
          <w:rFonts w:asciiTheme="majorHAnsi" w:hAnsiTheme="majorHAnsi"/>
          <w:b/>
          <w:sz w:val="28"/>
          <w:szCs w:val="28"/>
        </w:rPr>
        <w:t>, INC.</w:t>
      </w:r>
    </w:p>
    <w:p w14:paraId="7940F30D" w14:textId="77777777" w:rsidR="00632590" w:rsidRDefault="00632590">
      <w:pPr>
        <w:pStyle w:val="Default"/>
        <w:rPr>
          <w:sz w:val="28"/>
          <w:szCs w:val="28"/>
        </w:rPr>
      </w:pPr>
    </w:p>
    <w:p w14:paraId="4BB936C7" w14:textId="4C539280" w:rsidR="00632590" w:rsidRDefault="00851E38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Assumption of the Risk and Waiver of </w:t>
      </w:r>
      <w:r w:rsidR="0054756B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Liability</w:t>
      </w:r>
      <w:r w:rsidR="0054756B">
        <w:rPr>
          <w:rFonts w:asciiTheme="majorHAnsi" w:hAnsiTheme="majorHAnsi"/>
          <w:b/>
          <w:bCs/>
          <w:sz w:val="28"/>
          <w:szCs w:val="28"/>
        </w:rPr>
        <w:t xml:space="preserve">, including </w:t>
      </w:r>
      <w:r>
        <w:rPr>
          <w:rFonts w:asciiTheme="majorHAnsi" w:hAnsiTheme="majorHAnsi"/>
          <w:b/>
          <w:bCs/>
          <w:sz w:val="28"/>
          <w:szCs w:val="28"/>
        </w:rPr>
        <w:t xml:space="preserve"> Relating to Coronavirus/COVID-19</w:t>
      </w:r>
    </w:p>
    <w:p w14:paraId="1B775047" w14:textId="77777777" w:rsidR="00632590" w:rsidRDefault="00632590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14:paraId="4424C69B" w14:textId="77777777" w:rsidR="00632590" w:rsidRPr="00B474E3" w:rsidRDefault="00632590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14:paraId="51E3EEE4" w14:textId="2D9A0EBB" w:rsidR="00632590" w:rsidRPr="00B474E3" w:rsidRDefault="006B07A4">
      <w:pPr>
        <w:pStyle w:val="Defaul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Kingsland Foundation</w:t>
      </w:r>
      <w:r w:rsidR="00851E38" w:rsidRPr="00B474E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851E38" w:rsidRPr="00B474E3">
        <w:rPr>
          <w:rFonts w:asciiTheme="majorHAnsi" w:hAnsiTheme="majorHAnsi"/>
          <w:sz w:val="28"/>
          <w:szCs w:val="28"/>
        </w:rPr>
        <w:t xml:space="preserve">has put in place </w:t>
      </w:r>
      <w:r w:rsidR="0054756B">
        <w:rPr>
          <w:rFonts w:asciiTheme="majorHAnsi" w:hAnsiTheme="majorHAnsi"/>
          <w:sz w:val="28"/>
          <w:szCs w:val="28"/>
        </w:rPr>
        <w:t xml:space="preserve">all precautions suggested for the protection of minors (please read our policy in our webpage: </w:t>
      </w:r>
      <w:hyperlink r:id="rId4" w:history="1">
        <w:r w:rsidR="0054756B">
          <w:rPr>
            <w:rStyle w:val="Hyperlink"/>
          </w:rPr>
          <w:t>Safe Environment | Tekesta</w:t>
        </w:r>
      </w:hyperlink>
      <w:r w:rsidR="0054756B">
        <w:t xml:space="preserve">) </w:t>
      </w:r>
      <w:r w:rsidR="0054756B" w:rsidRPr="0054756B">
        <w:rPr>
          <w:rFonts w:asciiTheme="majorHAnsi" w:hAnsiTheme="majorHAnsi"/>
          <w:sz w:val="28"/>
          <w:szCs w:val="28"/>
        </w:rPr>
        <w:t xml:space="preserve">including the safe operation of all activities that take place in the facilities used by Tekesta Study Center, because of the appropriately staffed activities and well-trained volunteer staff.  Additionally, we put in place </w:t>
      </w:r>
      <w:r w:rsidR="00851E38" w:rsidRPr="00B474E3">
        <w:rPr>
          <w:rFonts w:asciiTheme="majorHAnsi" w:hAnsiTheme="majorHAnsi"/>
          <w:sz w:val="28"/>
          <w:szCs w:val="28"/>
        </w:rPr>
        <w:t xml:space="preserve">preventative measures to </w:t>
      </w:r>
      <w:r>
        <w:rPr>
          <w:rFonts w:asciiTheme="majorHAnsi" w:hAnsiTheme="majorHAnsi"/>
          <w:sz w:val="28"/>
          <w:szCs w:val="28"/>
        </w:rPr>
        <w:t>avoid</w:t>
      </w:r>
      <w:r w:rsidR="00851E38" w:rsidRPr="00B474E3">
        <w:rPr>
          <w:rFonts w:asciiTheme="majorHAnsi" w:hAnsiTheme="majorHAnsi"/>
          <w:sz w:val="28"/>
          <w:szCs w:val="28"/>
        </w:rPr>
        <w:t xml:space="preserve"> the spread of COVID-19</w:t>
      </w:r>
      <w:r>
        <w:rPr>
          <w:rFonts w:asciiTheme="majorHAnsi" w:hAnsiTheme="majorHAnsi"/>
          <w:sz w:val="28"/>
          <w:szCs w:val="28"/>
        </w:rPr>
        <w:t xml:space="preserve"> tailoring them to t</w:t>
      </w:r>
      <w:r w:rsidR="00BA2729">
        <w:rPr>
          <w:rFonts w:asciiTheme="majorHAnsi" w:hAnsiTheme="majorHAnsi"/>
          <w:sz w:val="28"/>
          <w:szCs w:val="28"/>
        </w:rPr>
        <w:t>he specific activity (Edge Program, Summer Reading Camp, Frontier Club)</w:t>
      </w:r>
      <w:r>
        <w:rPr>
          <w:rFonts w:asciiTheme="majorHAnsi" w:hAnsiTheme="majorHAnsi"/>
          <w:sz w:val="28"/>
          <w:szCs w:val="28"/>
        </w:rPr>
        <w:t xml:space="preserve">; however, </w:t>
      </w:r>
      <w:r>
        <w:rPr>
          <w:rFonts w:asciiTheme="majorHAnsi" w:hAnsiTheme="majorHAnsi"/>
          <w:bCs/>
          <w:sz w:val="28"/>
          <w:szCs w:val="28"/>
        </w:rPr>
        <w:t>Kingsland Foundation</w:t>
      </w:r>
      <w:r w:rsidR="00851E38" w:rsidRPr="00B474E3">
        <w:rPr>
          <w:rFonts w:asciiTheme="majorHAnsi" w:hAnsiTheme="majorHAnsi"/>
          <w:b/>
          <w:sz w:val="28"/>
          <w:szCs w:val="28"/>
        </w:rPr>
        <w:t xml:space="preserve"> </w:t>
      </w:r>
      <w:r w:rsidR="00851E38" w:rsidRPr="00B474E3">
        <w:rPr>
          <w:rFonts w:asciiTheme="majorHAnsi" w:hAnsiTheme="majorHAnsi"/>
          <w:b/>
          <w:bCs/>
          <w:sz w:val="28"/>
          <w:szCs w:val="28"/>
        </w:rPr>
        <w:t xml:space="preserve">cannot guarantee </w:t>
      </w:r>
      <w:r>
        <w:rPr>
          <w:rFonts w:asciiTheme="majorHAnsi" w:hAnsiTheme="majorHAnsi"/>
          <w:sz w:val="28"/>
          <w:szCs w:val="28"/>
        </w:rPr>
        <w:t>that a participant</w:t>
      </w:r>
      <w:r w:rsidR="00851E38" w:rsidRPr="00B474E3">
        <w:rPr>
          <w:rFonts w:asciiTheme="majorHAnsi" w:hAnsiTheme="majorHAnsi"/>
          <w:sz w:val="28"/>
          <w:szCs w:val="28"/>
        </w:rPr>
        <w:t xml:space="preserve"> </w:t>
      </w:r>
      <w:r w:rsidRPr="00B474E3">
        <w:rPr>
          <w:rFonts w:asciiTheme="majorHAnsi" w:hAnsiTheme="majorHAnsi"/>
          <w:sz w:val="28"/>
          <w:szCs w:val="28"/>
        </w:rPr>
        <w:t xml:space="preserve">and </w:t>
      </w:r>
      <w:r>
        <w:rPr>
          <w:rFonts w:asciiTheme="majorHAnsi" w:hAnsiTheme="majorHAnsi"/>
          <w:sz w:val="28"/>
          <w:szCs w:val="28"/>
        </w:rPr>
        <w:t>his</w:t>
      </w:r>
      <w:r w:rsidR="00210F41">
        <w:rPr>
          <w:rFonts w:asciiTheme="majorHAnsi" w:hAnsiTheme="majorHAnsi"/>
          <w:sz w:val="28"/>
          <w:szCs w:val="28"/>
        </w:rPr>
        <w:t xml:space="preserve"> family</w:t>
      </w:r>
      <w:r w:rsidRPr="00B474E3">
        <w:rPr>
          <w:rFonts w:asciiTheme="majorHAnsi" w:hAnsiTheme="majorHAnsi"/>
          <w:sz w:val="28"/>
          <w:szCs w:val="28"/>
        </w:rPr>
        <w:t xml:space="preserve"> </w:t>
      </w:r>
      <w:r w:rsidR="00851E38" w:rsidRPr="00B474E3">
        <w:rPr>
          <w:rFonts w:asciiTheme="majorHAnsi" w:hAnsiTheme="majorHAnsi"/>
          <w:sz w:val="28"/>
          <w:szCs w:val="28"/>
        </w:rPr>
        <w:t>will not become infected</w:t>
      </w:r>
      <w:r>
        <w:rPr>
          <w:rFonts w:asciiTheme="majorHAnsi" w:hAnsiTheme="majorHAnsi"/>
          <w:sz w:val="28"/>
          <w:szCs w:val="28"/>
        </w:rPr>
        <w:t xml:space="preserve"> with COVID-19.</w:t>
      </w:r>
    </w:p>
    <w:p w14:paraId="6E6C0CD4" w14:textId="4235063E" w:rsidR="00F06B7D" w:rsidRDefault="00F06B7D">
      <w:pPr>
        <w:pStyle w:val="Default"/>
        <w:jc w:val="both"/>
        <w:rPr>
          <w:rFonts w:asciiTheme="majorHAnsi" w:hAnsiTheme="majorHAnsi"/>
        </w:rPr>
      </w:pPr>
    </w:p>
    <w:p w14:paraId="073D61A7" w14:textId="05B03394" w:rsidR="00F06B7D" w:rsidRDefault="00F06B7D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*******************************************************************************************</w:t>
      </w:r>
    </w:p>
    <w:p w14:paraId="30507EB7" w14:textId="77777777" w:rsidR="00632590" w:rsidRDefault="00632590">
      <w:pPr>
        <w:pStyle w:val="Default"/>
        <w:jc w:val="both"/>
        <w:rPr>
          <w:rFonts w:asciiTheme="majorHAnsi" w:hAnsiTheme="majorHAnsi"/>
        </w:rPr>
      </w:pPr>
    </w:p>
    <w:p w14:paraId="1B19FCD0" w14:textId="2146B1C9" w:rsidR="00632590" w:rsidRPr="0054756B" w:rsidRDefault="006B07A4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54756B">
        <w:rPr>
          <w:rFonts w:asciiTheme="majorHAnsi" w:hAnsiTheme="majorHAnsi"/>
          <w:sz w:val="28"/>
          <w:szCs w:val="28"/>
        </w:rPr>
        <w:t>Hence, b</w:t>
      </w:r>
      <w:r w:rsidR="00851E38" w:rsidRPr="0054756B">
        <w:rPr>
          <w:rFonts w:asciiTheme="majorHAnsi" w:hAnsiTheme="majorHAnsi"/>
          <w:sz w:val="28"/>
          <w:szCs w:val="28"/>
        </w:rPr>
        <w:t>y signing this agreement, I</w:t>
      </w:r>
      <w:r w:rsidR="0054756B" w:rsidRPr="0054756B">
        <w:rPr>
          <w:rFonts w:asciiTheme="majorHAnsi" w:hAnsiTheme="majorHAnsi"/>
          <w:sz w:val="28"/>
          <w:szCs w:val="28"/>
        </w:rPr>
        <w:t xml:space="preserve"> specifically</w:t>
      </w:r>
      <w:r w:rsidR="00851E38" w:rsidRPr="0054756B">
        <w:rPr>
          <w:rFonts w:asciiTheme="majorHAnsi" w:hAnsiTheme="majorHAnsi"/>
          <w:sz w:val="28"/>
          <w:szCs w:val="28"/>
        </w:rPr>
        <w:t xml:space="preserve"> acknowledge the contagious nature of COVID-19 and voluntarily assume the risk that my </w:t>
      </w:r>
      <w:r w:rsidRPr="0054756B">
        <w:rPr>
          <w:rFonts w:asciiTheme="majorHAnsi" w:hAnsiTheme="majorHAnsi"/>
          <w:sz w:val="28"/>
          <w:szCs w:val="28"/>
        </w:rPr>
        <w:t xml:space="preserve">child and </w:t>
      </w:r>
      <w:r w:rsidR="00210F41" w:rsidRPr="0054756B">
        <w:rPr>
          <w:rFonts w:asciiTheme="majorHAnsi" w:hAnsiTheme="majorHAnsi"/>
          <w:sz w:val="28"/>
          <w:szCs w:val="28"/>
        </w:rPr>
        <w:t xml:space="preserve">his </w:t>
      </w:r>
      <w:r w:rsidRPr="0054756B">
        <w:rPr>
          <w:rFonts w:asciiTheme="majorHAnsi" w:hAnsiTheme="majorHAnsi"/>
          <w:sz w:val="28"/>
          <w:szCs w:val="28"/>
        </w:rPr>
        <w:t xml:space="preserve">family </w:t>
      </w:r>
      <w:r w:rsidR="00851E38" w:rsidRPr="0054756B">
        <w:rPr>
          <w:rFonts w:asciiTheme="majorHAnsi" w:hAnsiTheme="majorHAnsi"/>
          <w:sz w:val="28"/>
          <w:szCs w:val="28"/>
        </w:rPr>
        <w:t xml:space="preserve">may be exposed to or infected by COVID-19 by attending </w:t>
      </w:r>
      <w:r w:rsidRPr="0054756B">
        <w:rPr>
          <w:rFonts w:asciiTheme="majorHAnsi" w:hAnsiTheme="majorHAnsi"/>
          <w:sz w:val="28"/>
          <w:szCs w:val="28"/>
        </w:rPr>
        <w:t>activities organized by Kingsland</w:t>
      </w:r>
      <w:r w:rsidR="00851E38" w:rsidRPr="0054756B">
        <w:rPr>
          <w:rFonts w:asciiTheme="majorHAnsi" w:hAnsiTheme="majorHAnsi"/>
          <w:sz w:val="28"/>
          <w:szCs w:val="28"/>
        </w:rPr>
        <w:t xml:space="preserve">.  </w:t>
      </w:r>
    </w:p>
    <w:p w14:paraId="4F04723B" w14:textId="77777777" w:rsidR="00632590" w:rsidRPr="0054756B" w:rsidRDefault="00632590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14:paraId="296C10D5" w14:textId="77777777" w:rsidR="00D83C16" w:rsidRDefault="00851E38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54756B">
        <w:rPr>
          <w:rFonts w:asciiTheme="majorHAnsi" w:hAnsiTheme="majorHAnsi"/>
          <w:sz w:val="28"/>
          <w:szCs w:val="28"/>
        </w:rPr>
        <w:t xml:space="preserve">I </w:t>
      </w:r>
      <w:r w:rsidR="006B07A4" w:rsidRPr="0054756B">
        <w:rPr>
          <w:rFonts w:asciiTheme="majorHAnsi" w:hAnsiTheme="majorHAnsi"/>
          <w:sz w:val="28"/>
          <w:szCs w:val="28"/>
        </w:rPr>
        <w:t xml:space="preserve">as the legal parent </w:t>
      </w:r>
      <w:r w:rsidRPr="0054756B">
        <w:rPr>
          <w:rFonts w:asciiTheme="majorHAnsi" w:hAnsiTheme="majorHAnsi"/>
          <w:sz w:val="28"/>
          <w:szCs w:val="28"/>
        </w:rPr>
        <w:t xml:space="preserve">voluntarily agree to assume all of the foregoing risks and accept sole responsibility for any injury to </w:t>
      </w:r>
      <w:r w:rsidR="006B07A4" w:rsidRPr="0054756B">
        <w:rPr>
          <w:rFonts w:asciiTheme="majorHAnsi" w:hAnsiTheme="majorHAnsi"/>
          <w:sz w:val="28"/>
          <w:szCs w:val="28"/>
        </w:rPr>
        <w:t xml:space="preserve">my child or </w:t>
      </w:r>
      <w:r w:rsidR="00210F41" w:rsidRPr="0054756B">
        <w:rPr>
          <w:rFonts w:asciiTheme="majorHAnsi" w:hAnsiTheme="majorHAnsi"/>
          <w:sz w:val="28"/>
          <w:szCs w:val="28"/>
        </w:rPr>
        <w:t>his</w:t>
      </w:r>
      <w:r w:rsidRPr="0054756B">
        <w:rPr>
          <w:rFonts w:asciiTheme="majorHAnsi" w:hAnsiTheme="majorHAnsi"/>
          <w:sz w:val="28"/>
          <w:szCs w:val="28"/>
        </w:rPr>
        <w:t xml:space="preserve"> family (including, but not limited to, personal injury, disability, and even death), illness, damage, loss, claim, liability, or expense, of any kind, that </w:t>
      </w:r>
      <w:r w:rsidR="006B07A4" w:rsidRPr="0054756B">
        <w:rPr>
          <w:rFonts w:asciiTheme="majorHAnsi" w:hAnsiTheme="majorHAnsi"/>
          <w:sz w:val="28"/>
          <w:szCs w:val="28"/>
        </w:rPr>
        <w:t xml:space="preserve">my child </w:t>
      </w:r>
      <w:r w:rsidRPr="0054756B">
        <w:rPr>
          <w:rFonts w:asciiTheme="majorHAnsi" w:hAnsiTheme="majorHAnsi"/>
          <w:sz w:val="28"/>
          <w:szCs w:val="28"/>
        </w:rPr>
        <w:t>or</w:t>
      </w:r>
      <w:r w:rsidR="00210F41" w:rsidRPr="0054756B">
        <w:rPr>
          <w:rFonts w:asciiTheme="majorHAnsi" w:hAnsiTheme="majorHAnsi"/>
          <w:sz w:val="28"/>
          <w:szCs w:val="28"/>
        </w:rPr>
        <w:t xml:space="preserve"> his</w:t>
      </w:r>
      <w:r w:rsidRPr="0054756B">
        <w:rPr>
          <w:rFonts w:asciiTheme="majorHAnsi" w:hAnsiTheme="majorHAnsi"/>
          <w:sz w:val="28"/>
          <w:szCs w:val="28"/>
        </w:rPr>
        <w:t xml:space="preserve"> family may experience or incur in connection with my </w:t>
      </w:r>
      <w:r w:rsidR="00210F41" w:rsidRPr="0054756B">
        <w:rPr>
          <w:rFonts w:asciiTheme="majorHAnsi" w:hAnsiTheme="majorHAnsi"/>
          <w:sz w:val="28"/>
          <w:szCs w:val="28"/>
        </w:rPr>
        <w:t>child</w:t>
      </w:r>
      <w:r w:rsidR="00493E6F" w:rsidRPr="0054756B">
        <w:rPr>
          <w:rFonts w:asciiTheme="majorHAnsi" w:hAnsiTheme="majorHAnsi"/>
          <w:sz w:val="28"/>
          <w:szCs w:val="28"/>
        </w:rPr>
        <w:t xml:space="preserve">’s </w:t>
      </w:r>
      <w:r w:rsidRPr="0054756B">
        <w:rPr>
          <w:rFonts w:asciiTheme="majorHAnsi" w:hAnsiTheme="majorHAnsi"/>
          <w:sz w:val="28"/>
          <w:szCs w:val="28"/>
        </w:rPr>
        <w:t xml:space="preserve">participation in </w:t>
      </w:r>
      <w:r w:rsidR="00210F41" w:rsidRPr="0054756B">
        <w:rPr>
          <w:rFonts w:asciiTheme="majorHAnsi" w:hAnsiTheme="majorHAnsi"/>
          <w:sz w:val="28"/>
          <w:szCs w:val="28"/>
        </w:rPr>
        <w:t xml:space="preserve">Kingsland sponsored </w:t>
      </w:r>
      <w:r w:rsidRPr="0054756B">
        <w:rPr>
          <w:rFonts w:asciiTheme="majorHAnsi" w:hAnsiTheme="majorHAnsi"/>
          <w:sz w:val="28"/>
          <w:szCs w:val="28"/>
        </w:rPr>
        <w:t xml:space="preserve">activities.  </w:t>
      </w:r>
    </w:p>
    <w:p w14:paraId="5D2E17CA" w14:textId="77777777" w:rsidR="00D83C16" w:rsidRDefault="00D83C16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14:paraId="789F23E3" w14:textId="31CE94C5" w:rsidR="00632590" w:rsidRPr="0054756B" w:rsidRDefault="00851E38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54756B">
        <w:rPr>
          <w:rFonts w:asciiTheme="majorHAnsi" w:hAnsiTheme="majorHAnsi"/>
          <w:sz w:val="28"/>
          <w:szCs w:val="28"/>
        </w:rPr>
        <w:t xml:space="preserve">On my behalf, and on behalf of my family, I hereby release, covenant not to sue, discharge, and hold harmless </w:t>
      </w:r>
      <w:r w:rsidR="00210F41" w:rsidRPr="0054756B">
        <w:rPr>
          <w:rFonts w:asciiTheme="majorHAnsi" w:hAnsiTheme="majorHAnsi"/>
          <w:sz w:val="28"/>
          <w:szCs w:val="28"/>
        </w:rPr>
        <w:t>Kingsland</w:t>
      </w:r>
      <w:r w:rsidRPr="0054756B">
        <w:rPr>
          <w:rFonts w:asciiTheme="majorHAnsi" w:hAnsiTheme="majorHAnsi"/>
          <w:sz w:val="28"/>
          <w:szCs w:val="28"/>
        </w:rPr>
        <w:t xml:space="preserve">, its employees, agents, </w:t>
      </w:r>
      <w:r w:rsidR="00CC48D6" w:rsidRPr="0054756B">
        <w:rPr>
          <w:rFonts w:asciiTheme="majorHAnsi" w:hAnsiTheme="majorHAnsi"/>
          <w:sz w:val="28"/>
          <w:szCs w:val="28"/>
        </w:rPr>
        <w:t xml:space="preserve">officer, directors, </w:t>
      </w:r>
      <w:r w:rsidRPr="0054756B">
        <w:rPr>
          <w:rFonts w:asciiTheme="majorHAnsi" w:hAnsiTheme="majorHAnsi"/>
          <w:sz w:val="28"/>
          <w:szCs w:val="28"/>
        </w:rPr>
        <w:t xml:space="preserve">and representatives, of and from the Claims, including all liabilities, claims, actions, damages, costs or expenses of any kind arising out of or relating thereto.  I understand and agree that this release includes any Claims based on whether a COVID-19 infection occurs before, during, or after participation in any </w:t>
      </w:r>
      <w:r w:rsidR="00210F41" w:rsidRPr="0054756B">
        <w:rPr>
          <w:rFonts w:asciiTheme="majorHAnsi" w:hAnsiTheme="majorHAnsi"/>
          <w:sz w:val="28"/>
          <w:szCs w:val="28"/>
        </w:rPr>
        <w:t>Kingsland</w:t>
      </w:r>
      <w:r w:rsidRPr="0054756B">
        <w:rPr>
          <w:rFonts w:asciiTheme="majorHAnsi" w:hAnsiTheme="majorHAnsi"/>
          <w:sz w:val="28"/>
          <w:szCs w:val="28"/>
        </w:rPr>
        <w:t xml:space="preserve"> </w:t>
      </w:r>
      <w:r w:rsidR="00F06B7D" w:rsidRPr="0054756B">
        <w:rPr>
          <w:rFonts w:asciiTheme="majorHAnsi" w:hAnsiTheme="majorHAnsi"/>
          <w:sz w:val="28"/>
          <w:szCs w:val="28"/>
        </w:rPr>
        <w:t xml:space="preserve">retreat, </w:t>
      </w:r>
      <w:r w:rsidRPr="0054756B">
        <w:rPr>
          <w:rFonts w:asciiTheme="majorHAnsi" w:hAnsiTheme="majorHAnsi"/>
          <w:sz w:val="28"/>
          <w:szCs w:val="28"/>
        </w:rPr>
        <w:t xml:space="preserve">activity, </w:t>
      </w:r>
      <w:r w:rsidR="00F06B7D" w:rsidRPr="0054756B">
        <w:rPr>
          <w:rFonts w:asciiTheme="majorHAnsi" w:hAnsiTheme="majorHAnsi"/>
          <w:sz w:val="28"/>
          <w:szCs w:val="28"/>
        </w:rPr>
        <w:t>workshop, or other</w:t>
      </w:r>
      <w:r w:rsidRPr="0054756B">
        <w:rPr>
          <w:rFonts w:asciiTheme="majorHAnsi" w:hAnsiTheme="majorHAnsi"/>
          <w:sz w:val="28"/>
          <w:szCs w:val="28"/>
        </w:rPr>
        <w:t xml:space="preserve"> program.</w:t>
      </w:r>
    </w:p>
    <w:p w14:paraId="0C30AF3C" w14:textId="77777777" w:rsidR="00632590" w:rsidRDefault="00632590">
      <w:pPr>
        <w:pStyle w:val="Default"/>
        <w:rPr>
          <w:rFonts w:asciiTheme="majorHAnsi" w:hAnsiTheme="majorHAnsi"/>
        </w:rPr>
      </w:pPr>
    </w:p>
    <w:p w14:paraId="42BF3656" w14:textId="77777777" w:rsidR="00632590" w:rsidRDefault="00632590">
      <w:pPr>
        <w:pStyle w:val="Default"/>
        <w:rPr>
          <w:rFonts w:asciiTheme="majorHAnsi" w:hAnsiTheme="majorHAnsi"/>
        </w:rPr>
      </w:pPr>
    </w:p>
    <w:p w14:paraId="3C945B28" w14:textId="2866EBC1" w:rsidR="00632590" w:rsidRDefault="00210F41">
      <w:pPr>
        <w:pStyle w:val="Defaul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Legal Parent </w:t>
      </w:r>
      <w:r w:rsidR="00493E6F" w:rsidRPr="00BE1D68">
        <w:rPr>
          <w:rFonts w:asciiTheme="majorHAnsi" w:hAnsiTheme="majorHAnsi"/>
          <w:b/>
          <w:sz w:val="20"/>
          <w:szCs w:val="20"/>
        </w:rPr>
        <w:t>(</w:t>
      </w:r>
      <w:r w:rsidR="00851E38" w:rsidRPr="00BE1D68">
        <w:rPr>
          <w:rFonts w:asciiTheme="majorHAnsi" w:hAnsiTheme="majorHAnsi"/>
          <w:b/>
          <w:sz w:val="20"/>
          <w:szCs w:val="20"/>
        </w:rPr>
        <w:t>Print Name</w:t>
      </w:r>
      <w:r w:rsidR="00493E6F" w:rsidRPr="00BE1D68">
        <w:rPr>
          <w:rFonts w:asciiTheme="majorHAnsi" w:hAnsiTheme="majorHAnsi"/>
          <w:b/>
          <w:sz w:val="20"/>
          <w:szCs w:val="20"/>
        </w:rPr>
        <w:t>)</w:t>
      </w:r>
      <w:r w:rsidR="00851E38" w:rsidRPr="00BE1D68">
        <w:rPr>
          <w:rFonts w:asciiTheme="majorHAnsi" w:hAnsiTheme="majorHAnsi"/>
          <w:b/>
          <w:sz w:val="20"/>
          <w:szCs w:val="20"/>
        </w:rPr>
        <w:t>:</w:t>
      </w:r>
      <w:r w:rsidR="00851E38">
        <w:rPr>
          <w:rFonts w:asciiTheme="majorHAnsi" w:hAnsiTheme="majorHAnsi"/>
          <w:b/>
        </w:rPr>
        <w:tab/>
        <w:t>_________________________________________________</w:t>
      </w:r>
    </w:p>
    <w:p w14:paraId="450F9078" w14:textId="77777777" w:rsidR="00B474E3" w:rsidRDefault="00B474E3">
      <w:pPr>
        <w:pStyle w:val="Default"/>
        <w:rPr>
          <w:rFonts w:asciiTheme="majorHAnsi" w:hAnsiTheme="majorHAnsi"/>
          <w:b/>
        </w:rPr>
      </w:pPr>
    </w:p>
    <w:p w14:paraId="2279E62C" w14:textId="77777777" w:rsidR="00632590" w:rsidRDefault="00632590">
      <w:pPr>
        <w:pStyle w:val="Default"/>
        <w:rPr>
          <w:rFonts w:asciiTheme="majorHAnsi" w:hAnsiTheme="majorHAnsi"/>
          <w:b/>
        </w:rPr>
      </w:pPr>
    </w:p>
    <w:p w14:paraId="397FFB41" w14:textId="44FA470B" w:rsidR="00632590" w:rsidRDefault="00851E38">
      <w:pPr>
        <w:pStyle w:val="Defaul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Signature:</w:t>
      </w:r>
      <w:r>
        <w:rPr>
          <w:rFonts w:asciiTheme="majorHAnsi" w:hAnsiTheme="majorHAnsi"/>
          <w:b/>
        </w:rPr>
        <w:tab/>
        <w:t>_________________________________________________</w:t>
      </w:r>
    </w:p>
    <w:p w14:paraId="7DD6BB36" w14:textId="77777777" w:rsidR="00632590" w:rsidRDefault="00632590">
      <w:pPr>
        <w:pStyle w:val="Default"/>
        <w:rPr>
          <w:rFonts w:asciiTheme="majorHAnsi" w:hAnsiTheme="majorHAnsi"/>
          <w:b/>
        </w:rPr>
      </w:pPr>
    </w:p>
    <w:p w14:paraId="3D6DF8C7" w14:textId="77777777" w:rsidR="00210F41" w:rsidRDefault="00210F41">
      <w:pPr>
        <w:pStyle w:val="Default"/>
        <w:rPr>
          <w:rFonts w:asciiTheme="majorHAnsi" w:hAnsiTheme="majorHAnsi"/>
          <w:b/>
        </w:rPr>
      </w:pPr>
    </w:p>
    <w:p w14:paraId="6B43F65A" w14:textId="19DF3793" w:rsidR="00632590" w:rsidRDefault="00851E38">
      <w:pPr>
        <w:pStyle w:val="Default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</w:rPr>
        <w:t xml:space="preserve">Date: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_________________________________________________</w:t>
      </w:r>
    </w:p>
    <w:p w14:paraId="294EBD74" w14:textId="77777777" w:rsidR="00632590" w:rsidRDefault="00632590">
      <w:pPr>
        <w:rPr>
          <w:rFonts w:asciiTheme="majorHAnsi" w:hAnsiTheme="majorHAnsi"/>
        </w:rPr>
      </w:pPr>
    </w:p>
    <w:sectPr w:rsidR="00632590" w:rsidSect="00D83C16">
      <w:pgSz w:w="12240" w:h="15840"/>
      <w:pgMar w:top="720" w:right="1440" w:bottom="18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590"/>
    <w:rsid w:val="00184DA5"/>
    <w:rsid w:val="00210F41"/>
    <w:rsid w:val="00493E6F"/>
    <w:rsid w:val="004C16D3"/>
    <w:rsid w:val="004E7AC8"/>
    <w:rsid w:val="0054756B"/>
    <w:rsid w:val="005D34A7"/>
    <w:rsid w:val="00632590"/>
    <w:rsid w:val="006B07A4"/>
    <w:rsid w:val="00851E38"/>
    <w:rsid w:val="00B474E3"/>
    <w:rsid w:val="00B73EE8"/>
    <w:rsid w:val="00BA2729"/>
    <w:rsid w:val="00BE1D68"/>
    <w:rsid w:val="00CC48D6"/>
    <w:rsid w:val="00D83C16"/>
    <w:rsid w:val="00D97818"/>
    <w:rsid w:val="00F0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6A2D"/>
  <w15:docId w15:val="{9BDF6DE3-7F5D-4890-A61C-9400A8A5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A81689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7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kesta.org/safe-environ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Carlos Alejano</cp:lastModifiedBy>
  <cp:revision>9</cp:revision>
  <cp:lastPrinted>2020-06-14T03:08:00Z</cp:lastPrinted>
  <dcterms:created xsi:type="dcterms:W3CDTF">2020-05-31T15:56:00Z</dcterms:created>
  <dcterms:modified xsi:type="dcterms:W3CDTF">2021-06-02T00:58:00Z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lpwstr>0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